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D4" w:rsidRPr="00D04AC0" w:rsidRDefault="00151ED4" w:rsidP="00151ED4">
      <w:pPr>
        <w:spacing w:after="160"/>
        <w:ind w:right="80"/>
        <w:rPr>
          <w:lang w:val="uk-UA"/>
        </w:rPr>
      </w:pPr>
      <w:r w:rsidRPr="00D04AC0">
        <w:rPr>
          <w:rStyle w:val="5912pt"/>
          <w:lang w:val="uk-UA"/>
        </w:rPr>
        <w:t>Урок</w:t>
      </w:r>
      <w:r w:rsidRPr="00D04AC0">
        <w:rPr>
          <w:rStyle w:val="590"/>
          <w:lang w:val="uk-UA"/>
        </w:rPr>
        <w:t xml:space="preserve"> № 15/21. </w:t>
      </w:r>
      <w:r w:rsidR="00384900" w:rsidRPr="00D04AC0">
        <w:rPr>
          <w:rStyle w:val="590"/>
          <w:lang w:val="uk-UA"/>
        </w:rPr>
        <w:t>Послідовне з'єднання провідників</w:t>
      </w:r>
      <w:r w:rsidRPr="00D04AC0">
        <w:rPr>
          <w:rStyle w:val="590"/>
          <w:lang w:val="uk-UA"/>
        </w:rPr>
        <w:t xml:space="preserve">. </w:t>
      </w:r>
      <w:r w:rsidRPr="00D04AC0">
        <w:rPr>
          <w:rStyle w:val="5912pt"/>
          <w:lang w:val="uk-UA"/>
        </w:rPr>
        <w:t>розв'язування задач</w:t>
      </w:r>
    </w:p>
    <w:p w:rsidR="00151ED4" w:rsidRPr="00D04AC0" w:rsidRDefault="00151ED4" w:rsidP="00151ED4">
      <w:pPr>
        <w:spacing w:after="41" w:line="190" w:lineRule="exact"/>
        <w:ind w:left="20" w:firstLine="360"/>
        <w:rPr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закріплення знань, умінь і навичок учнів.</w:t>
      </w:r>
    </w:p>
    <w:p w:rsidR="00151ED4" w:rsidRPr="00D04AC0" w:rsidRDefault="00151ED4" w:rsidP="00151ED4">
      <w:pPr>
        <w:spacing w:after="193" w:line="226" w:lineRule="exact"/>
        <w:ind w:left="1500" w:right="20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повторити й закріпити закони послідовного з'єднання про</w:t>
      </w:r>
      <w:r w:rsidRPr="00D04AC0">
        <w:rPr>
          <w:rStyle w:val="480"/>
          <w:lang w:val="uk-UA"/>
        </w:rPr>
        <w:softHyphen/>
        <w:t>відників, навчати розв'язувати типові задачі; розвивати вміння порівнювати, аналізувати, узагальнювати.</w:t>
      </w:r>
    </w:p>
    <w:p w:rsidR="00151ED4" w:rsidRPr="00D04AC0" w:rsidRDefault="00151ED4" w:rsidP="00151ED4">
      <w:pPr>
        <w:keepNext/>
        <w:keepLines/>
        <w:spacing w:line="360" w:lineRule="exact"/>
        <w:ind w:right="80"/>
        <w:jc w:val="center"/>
        <w:rPr>
          <w:lang w:val="uk-UA"/>
        </w:rPr>
      </w:pPr>
      <w:bookmarkStart w:id="0" w:name="bookmark37"/>
      <w:r w:rsidRPr="00D04AC0">
        <w:rPr>
          <w:rStyle w:val="140"/>
          <w:rFonts w:eastAsia="Arial Unicode MS"/>
          <w:lang w:val="uk-UA"/>
        </w:rPr>
        <w:t>Хід уроку</w:t>
      </w:r>
      <w:bookmarkEnd w:id="0"/>
    </w:p>
    <w:p w:rsidR="00151ED4" w:rsidRPr="00D04AC0" w:rsidRDefault="00151ED4" w:rsidP="00151ED4">
      <w:pPr>
        <w:numPr>
          <w:ilvl w:val="0"/>
          <w:numId w:val="38"/>
        </w:numPr>
        <w:tabs>
          <w:tab w:val="left" w:pos="390"/>
        </w:tabs>
        <w:spacing w:line="360" w:lineRule="exact"/>
        <w:ind w:left="20"/>
        <w:rPr>
          <w:lang w:val="uk-UA"/>
        </w:rPr>
      </w:pPr>
      <w:r w:rsidRPr="00D04AC0">
        <w:rPr>
          <w:rStyle w:val="500"/>
          <w:lang w:val="uk-UA"/>
        </w:rPr>
        <w:t>Перевірка домашнього завдання</w:t>
      </w:r>
    </w:p>
    <w:p w:rsidR="00151ED4" w:rsidRPr="00D04AC0" w:rsidRDefault="00151ED4" w:rsidP="00151ED4">
      <w:pPr>
        <w:spacing w:line="360" w:lineRule="exact"/>
        <w:ind w:left="2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Експрес-контроль знань</w:t>
      </w:r>
    </w:p>
    <w:p w:rsidR="00151ED4" w:rsidRPr="00D04AC0" w:rsidRDefault="00151ED4" w:rsidP="00151ED4">
      <w:pPr>
        <w:spacing w:after="182" w:line="200" w:lineRule="exact"/>
        <w:ind w:left="20" w:firstLine="3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Проводиться за посібником [5].</w:t>
      </w:r>
    </w:p>
    <w:p w:rsidR="00151ED4" w:rsidRPr="00D04AC0" w:rsidRDefault="00151ED4" w:rsidP="00151ED4">
      <w:pPr>
        <w:numPr>
          <w:ilvl w:val="0"/>
          <w:numId w:val="38"/>
        </w:numPr>
        <w:tabs>
          <w:tab w:val="left" w:pos="385"/>
        </w:tabs>
        <w:spacing w:after="61" w:line="190" w:lineRule="exact"/>
        <w:ind w:left="20"/>
        <w:rPr>
          <w:lang w:val="uk-UA"/>
        </w:rPr>
      </w:pPr>
      <w:r w:rsidRPr="00D04AC0">
        <w:rPr>
          <w:rStyle w:val="500"/>
          <w:lang w:val="uk-UA"/>
        </w:rPr>
        <w:t>Закріплення знань, умінь і навичок учнів</w:t>
      </w:r>
    </w:p>
    <w:p w:rsidR="00151ED4" w:rsidRPr="00D04AC0" w:rsidRDefault="00151ED4" w:rsidP="00151ED4">
      <w:pPr>
        <w:spacing w:after="27" w:line="200" w:lineRule="exact"/>
        <w:ind w:left="2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Розв'язування задач</w:t>
      </w:r>
    </w:p>
    <w:p w:rsidR="00151ED4" w:rsidRPr="00D04AC0" w:rsidRDefault="00151ED4" w:rsidP="00151ED4">
      <w:pPr>
        <w:spacing w:line="240" w:lineRule="exact"/>
        <w:ind w:left="20"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1.</w:t>
      </w:r>
      <w:r w:rsidRPr="00D04AC0">
        <w:rPr>
          <w:rStyle w:val="170"/>
          <w:rFonts w:eastAsia="Arial Unicode MS"/>
          <w:lang w:val="uk-UA"/>
        </w:rPr>
        <w:t xml:space="preserve"> Чому дорівнює загальний опір двох послідовно з'єднаних ламп, якщо опір першої лампи дорівнює 30 Ом, а дру</w:t>
      </w:r>
      <w:r w:rsidRPr="00D04AC0">
        <w:rPr>
          <w:rStyle w:val="170"/>
          <w:rFonts w:eastAsia="Arial Unicode MS"/>
          <w:lang w:val="uk-UA"/>
        </w:rPr>
        <w:softHyphen/>
        <w:t>гої — 0,02 кОм?</w:t>
      </w:r>
      <w:r w:rsidRPr="00D04AC0">
        <w:rPr>
          <w:rStyle w:val="172"/>
          <w:rFonts w:eastAsia="Arial Unicode MS"/>
          <w:lang w:val="uk-UA"/>
        </w:rPr>
        <w:t xml:space="preserve"> (Відповідь: R^</w:t>
      </w:r>
      <w:r w:rsidRPr="00D04AC0">
        <w:rPr>
          <w:rStyle w:val="170"/>
          <w:rFonts w:eastAsia="Arial Unicode MS"/>
          <w:lang w:val="uk-UA"/>
        </w:rPr>
        <w:t xml:space="preserve"> = 50 Ом.)</w:t>
      </w:r>
    </w:p>
    <w:p w:rsidR="00151ED4" w:rsidRPr="00D04AC0" w:rsidRDefault="00151ED4" w:rsidP="00151ED4">
      <w:pPr>
        <w:spacing w:line="240" w:lineRule="exact"/>
        <w:ind w:left="20"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2.</w:t>
      </w:r>
      <w:r w:rsidRPr="00D04AC0">
        <w:rPr>
          <w:rStyle w:val="170"/>
          <w:rFonts w:eastAsia="Arial Unicode MS"/>
          <w:lang w:val="uk-UA"/>
        </w:rPr>
        <w:t xml:space="preserve"> Ділянка кола складається з двох послідовно з'єднаних провідників, опір яких дорівнює 4 Ом і 6 Ом. Сила струму в колі 0,2 А. Знайдіть напругу на кожному з провідників і загальну напругу.</w:t>
      </w:r>
      <w:r w:rsidRPr="00D04AC0">
        <w:rPr>
          <w:rStyle w:val="172"/>
          <w:rFonts w:eastAsia="Arial Unicode MS"/>
          <w:lang w:val="uk-UA"/>
        </w:rPr>
        <w:t xml:space="preserve"> (Відповідь: U</w:t>
      </w:r>
      <w:r w:rsidRPr="00D04AC0">
        <w:rPr>
          <w:rStyle w:val="172"/>
          <w:rFonts w:eastAsia="Arial Unicode MS"/>
          <w:vertAlign w:val="subscript"/>
          <w:lang w:val="uk-UA"/>
        </w:rPr>
        <w:t>1</w:t>
      </w:r>
      <w:r w:rsidRPr="00D04AC0">
        <w:rPr>
          <w:rStyle w:val="170"/>
          <w:rFonts w:eastAsia="Arial Unicode MS"/>
          <w:lang w:val="uk-UA"/>
        </w:rPr>
        <w:t xml:space="preserve"> = 0,8 В;</w:t>
      </w:r>
      <w:r w:rsidRPr="00D04AC0">
        <w:rPr>
          <w:rStyle w:val="179pt0pt"/>
          <w:rFonts w:eastAsia="Arial Unicode MS"/>
          <w:lang w:val="uk-UA"/>
        </w:rPr>
        <w:t xml:space="preserve"> U</w:t>
      </w:r>
      <w:r w:rsidRPr="00D04AC0">
        <w:rPr>
          <w:rStyle w:val="179pt0pt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1,2 В;</w:t>
      </w:r>
      <w:r w:rsidRPr="00D04AC0">
        <w:rPr>
          <w:rStyle w:val="172"/>
          <w:rFonts w:eastAsia="Arial Unicode MS"/>
          <w:lang w:val="uk-UA"/>
        </w:rPr>
        <w:t xml:space="preserve"> U^</w:t>
      </w:r>
      <w:r w:rsidRPr="00D04AC0">
        <w:rPr>
          <w:rStyle w:val="170"/>
          <w:rFonts w:eastAsia="Arial Unicode MS"/>
          <w:lang w:val="uk-UA"/>
        </w:rPr>
        <w:t xml:space="preserve"> = 2 В.)</w:t>
      </w:r>
    </w:p>
    <w:p w:rsidR="00151ED4" w:rsidRPr="00D04AC0" w:rsidRDefault="00151ED4" w:rsidP="00151ED4">
      <w:pPr>
        <w:spacing w:line="240" w:lineRule="exact"/>
        <w:ind w:left="20"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3.</w:t>
      </w:r>
      <w:r w:rsidRPr="00D04AC0">
        <w:rPr>
          <w:rStyle w:val="170"/>
          <w:rFonts w:eastAsia="Arial Unicode MS"/>
          <w:lang w:val="uk-UA"/>
        </w:rPr>
        <w:t xml:space="preserve"> Ялинкова гірлянда складається з лампочок опором 20 Ом кожна, розрахованих на силу струму 0,3 А. Скільки таких лампочок треба з'єднати послідовно в гірлянду, щоб її можна було підключити до мережі з напругою 220 В?</w:t>
      </w:r>
      <w:r w:rsidRPr="00D04AC0">
        <w:rPr>
          <w:rStyle w:val="172"/>
          <w:rFonts w:eastAsia="Arial Unicode MS"/>
          <w:lang w:val="uk-UA"/>
        </w:rPr>
        <w:t xml:space="preserve"> (Відповідь: n ~</w:t>
      </w:r>
      <w:r w:rsidRPr="00D04AC0">
        <w:rPr>
          <w:rStyle w:val="170"/>
          <w:rFonts w:eastAsia="Arial Unicode MS"/>
          <w:lang w:val="uk-UA"/>
        </w:rPr>
        <w:t xml:space="preserve"> 37 лам</w:t>
      </w:r>
      <w:r w:rsidRPr="00D04AC0">
        <w:rPr>
          <w:rStyle w:val="170"/>
          <w:rFonts w:eastAsia="Arial Unicode MS"/>
          <w:lang w:val="uk-UA"/>
        </w:rPr>
        <w:softHyphen/>
        <w:t>почок.)</w:t>
      </w:r>
    </w:p>
    <w:p w:rsidR="00151ED4" w:rsidRPr="00D04AC0" w:rsidRDefault="00151ED4" w:rsidP="00151ED4">
      <w:pPr>
        <w:spacing w:line="240" w:lineRule="exact"/>
        <w:ind w:left="20"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4.</w:t>
      </w:r>
      <w:r w:rsidRPr="00D04AC0">
        <w:rPr>
          <w:rStyle w:val="170"/>
          <w:rFonts w:eastAsia="Arial Unicode MS"/>
          <w:lang w:val="uk-UA"/>
        </w:rPr>
        <w:t xml:space="preserve"> Електричне коло складається з джерела, яке ство</w:t>
      </w:r>
      <w:r w:rsidRPr="00D04AC0">
        <w:rPr>
          <w:rStyle w:val="170"/>
          <w:rFonts w:eastAsia="Arial Unicode MS"/>
          <w:lang w:val="uk-UA"/>
        </w:rPr>
        <w:softHyphen/>
        <w:t>рює напругу 6 В, лампочки від кишенькового ліхтарика з опо</w:t>
      </w:r>
      <w:r w:rsidRPr="00D04AC0">
        <w:rPr>
          <w:rStyle w:val="170"/>
          <w:rFonts w:eastAsia="Arial Unicode MS"/>
          <w:lang w:val="uk-UA"/>
        </w:rPr>
        <w:softHyphen/>
        <w:t>ром 13,5 Ом і двох резисторів з опором 3 Ом і 2 Ом. Усі прилади з'єднані послідовно. Визначте силу струму в колі й напругу на кінцях кожного споживача.</w:t>
      </w:r>
      <w:r w:rsidRPr="00D04AC0">
        <w:rPr>
          <w:rStyle w:val="172"/>
          <w:rFonts w:eastAsia="Arial Unicode MS"/>
          <w:lang w:val="uk-UA"/>
        </w:rPr>
        <w:t xml:space="preserve"> (Відповідь:</w:t>
      </w:r>
      <w:r w:rsidRPr="00D04AC0">
        <w:rPr>
          <w:rStyle w:val="179pt0pt"/>
          <w:rFonts w:eastAsia="Arial Unicode MS"/>
          <w:lang w:val="uk-UA"/>
        </w:rPr>
        <w:t xml:space="preserve"> !</w:t>
      </w:r>
      <w:r w:rsidRPr="00D04AC0">
        <w:rPr>
          <w:rStyle w:val="170"/>
          <w:rFonts w:eastAsia="Arial Unicode MS"/>
          <w:vertAlign w:val="subscript"/>
          <w:lang w:val="uk-UA"/>
        </w:rPr>
        <w:t>заг</w:t>
      </w:r>
      <w:r w:rsidRPr="00D04AC0">
        <w:rPr>
          <w:rStyle w:val="170"/>
          <w:rFonts w:eastAsia="Arial Unicode MS"/>
          <w:lang w:val="uk-UA"/>
        </w:rPr>
        <w:t xml:space="preserve"> = 0,3 А,</w:t>
      </w:r>
      <w:r w:rsidRPr="00D04AC0">
        <w:rPr>
          <w:rStyle w:val="172"/>
          <w:rFonts w:eastAsia="Arial Unicode MS"/>
          <w:lang w:val="uk-UA"/>
        </w:rPr>
        <w:t xml:space="preserve"> U</w:t>
      </w:r>
      <w:r w:rsidRPr="00D04AC0">
        <w:rPr>
          <w:rStyle w:val="172"/>
          <w:rFonts w:eastAsia="Arial Unicode MS"/>
          <w:vertAlign w:val="subscript"/>
          <w:lang w:val="uk-UA"/>
        </w:rPr>
        <w:t>1</w:t>
      </w:r>
      <w:r w:rsidRPr="00D04AC0">
        <w:rPr>
          <w:rStyle w:val="172"/>
          <w:rFonts w:eastAsia="Arial Unicode MS"/>
          <w:lang w:val="uk-UA"/>
        </w:rPr>
        <w:t xml:space="preserve"> ~</w:t>
      </w:r>
      <w:r w:rsidRPr="00D04AC0">
        <w:rPr>
          <w:rStyle w:val="170"/>
          <w:rFonts w:eastAsia="Arial Unicode MS"/>
          <w:lang w:val="uk-UA"/>
        </w:rPr>
        <w:t xml:space="preserve"> 4,1 В, </w:t>
      </w:r>
      <w:r w:rsidRPr="00D04AC0">
        <w:rPr>
          <w:rStyle w:val="179pt0pt"/>
          <w:rFonts w:eastAsia="Arial Unicode MS"/>
          <w:lang w:val="uk-UA"/>
        </w:rPr>
        <w:t>U</w:t>
      </w:r>
      <w:r w:rsidRPr="00D04AC0">
        <w:rPr>
          <w:rStyle w:val="179pt0pt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0,9 В,</w:t>
      </w:r>
      <w:r w:rsidRPr="00D04AC0">
        <w:rPr>
          <w:rStyle w:val="179pt0pt"/>
          <w:rFonts w:eastAsia="Arial Unicode MS"/>
          <w:lang w:val="uk-UA"/>
        </w:rPr>
        <w:t xml:space="preserve"> U</w:t>
      </w:r>
      <w:r w:rsidRPr="00D04AC0">
        <w:rPr>
          <w:rStyle w:val="179pt0pt"/>
          <w:rFonts w:eastAsia="Arial Unicode MS"/>
          <w:vertAlign w:val="subscript"/>
          <w:lang w:val="uk-UA"/>
        </w:rPr>
        <w:t>3</w:t>
      </w:r>
      <w:r w:rsidRPr="00D04AC0">
        <w:rPr>
          <w:rStyle w:val="170"/>
          <w:rFonts w:eastAsia="Arial Unicode MS"/>
          <w:lang w:val="uk-UA"/>
        </w:rPr>
        <w:t xml:space="preserve"> = 0,6 В.)</w:t>
      </w:r>
    </w:p>
    <w:p w:rsidR="00151ED4" w:rsidRPr="00D04AC0" w:rsidRDefault="00151ED4" w:rsidP="00151ED4">
      <w:pPr>
        <w:spacing w:line="240" w:lineRule="exact"/>
        <w:ind w:left="20"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5.</w:t>
      </w:r>
      <w:r w:rsidRPr="00D04AC0">
        <w:rPr>
          <w:rStyle w:val="170"/>
          <w:rFonts w:eastAsia="Arial Unicode MS"/>
          <w:lang w:val="uk-UA"/>
        </w:rPr>
        <w:t xml:space="preserve"> Обчисліть опір кола, що складається з електричної лампи з опором 10 Ом, реостата з опором 12 Ом і мідних про</w:t>
      </w:r>
      <w:r w:rsidRPr="00D04AC0">
        <w:rPr>
          <w:rStyle w:val="170"/>
          <w:rFonts w:eastAsia="Arial Unicode MS"/>
          <w:lang w:val="uk-UA"/>
        </w:rPr>
        <w:softHyphen/>
        <w:t>водів завдовжки 5 м із площею поперечного перерізу 0,5 мм</w:t>
      </w:r>
      <w:r w:rsidRPr="00D04AC0">
        <w:rPr>
          <w:rStyle w:val="170"/>
          <w:rFonts w:eastAsia="Arial Unicode MS"/>
          <w:vertAlign w:val="super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, з'єднаних послідовно. Чому дорівнюватиме загальний опір і сила струму в такому колі, якщо його підключити під напругу 6 В? </w:t>
      </w:r>
      <w:r w:rsidRPr="00D04AC0">
        <w:rPr>
          <w:rStyle w:val="172"/>
          <w:rFonts w:eastAsia="Arial Unicode MS"/>
          <w:lang w:val="uk-UA"/>
        </w:rPr>
        <w:t>(Відповідь: R^</w:t>
      </w:r>
      <w:r w:rsidRPr="00D04AC0">
        <w:rPr>
          <w:rStyle w:val="170"/>
          <w:rFonts w:eastAsia="Arial Unicode MS"/>
          <w:lang w:val="uk-UA"/>
        </w:rPr>
        <w:t xml:space="preserve"> = 22,17 Ом,</w:t>
      </w:r>
      <w:r w:rsidRPr="00D04AC0">
        <w:rPr>
          <w:rStyle w:val="179pt0pt"/>
          <w:rFonts w:eastAsia="Arial Unicode MS"/>
          <w:lang w:val="uk-UA"/>
        </w:rPr>
        <w:t xml:space="preserve"> !</w:t>
      </w:r>
      <w:r w:rsidRPr="00D04AC0">
        <w:rPr>
          <w:rStyle w:val="170"/>
          <w:rFonts w:eastAsia="Arial Unicode MS"/>
          <w:vertAlign w:val="subscript"/>
          <w:lang w:val="uk-UA"/>
        </w:rPr>
        <w:t>заг</w:t>
      </w:r>
      <w:r w:rsidRPr="00D04AC0">
        <w:rPr>
          <w:rStyle w:val="170"/>
          <w:rFonts w:eastAsia="Arial Unicode MS"/>
          <w:lang w:val="uk-UA"/>
        </w:rPr>
        <w:t xml:space="preserve"> = 0,27 А.)</w:t>
      </w:r>
    </w:p>
    <w:p w:rsidR="00151ED4" w:rsidRPr="00D04AC0" w:rsidRDefault="00151ED4" w:rsidP="00151ED4">
      <w:pPr>
        <w:spacing w:line="259" w:lineRule="exact"/>
        <w:ind w:left="20"/>
        <w:rPr>
          <w:lang w:val="uk-UA"/>
        </w:rPr>
      </w:pPr>
      <w:r w:rsidRPr="00D04AC0">
        <w:rPr>
          <w:rStyle w:val="500"/>
          <w:lang w:val="uk-UA"/>
        </w:rPr>
        <w:t>III. Домашнє завдання</w:t>
      </w:r>
    </w:p>
    <w:p w:rsidR="00151ED4" w:rsidRPr="00D04AC0" w:rsidRDefault="00151ED4" w:rsidP="00151ED4">
      <w:pPr>
        <w:spacing w:line="259" w:lineRule="exact"/>
        <w:ind w:left="360" w:right="1800"/>
        <w:jc w:val="right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 xml:space="preserve">Розв'язати за посібником [1] задачі 7.4, 7.17. </w:t>
      </w:r>
      <w:r w:rsidRPr="00D04AC0">
        <w:rPr>
          <w:rStyle w:val="172"/>
          <w:rFonts w:eastAsia="Arial Unicode MS"/>
          <w:lang w:val="uk-UA"/>
        </w:rPr>
        <w:t>(Відповіді.</w:t>
      </w:r>
      <w:r w:rsidRPr="00D04AC0">
        <w:rPr>
          <w:rStyle w:val="171"/>
          <w:rFonts w:eastAsia="Arial Unicode MS"/>
          <w:lang w:val="uk-UA"/>
        </w:rPr>
        <w:t xml:space="preserve"> 7.4.</w:t>
      </w:r>
      <w:r w:rsidRPr="00D04AC0">
        <w:rPr>
          <w:rStyle w:val="172"/>
          <w:rFonts w:eastAsia="Arial Unicode MS"/>
          <w:lang w:val="uk-UA"/>
        </w:rPr>
        <w:t xml:space="preserve"> U =</w:t>
      </w:r>
      <w:r w:rsidRPr="00D04AC0">
        <w:rPr>
          <w:rStyle w:val="170"/>
          <w:rFonts w:eastAsia="Arial Unicode MS"/>
          <w:lang w:val="uk-UA"/>
        </w:rPr>
        <w:t xml:space="preserve"> 9,6 В.</w:t>
      </w:r>
      <w:r w:rsidRPr="00D04AC0">
        <w:rPr>
          <w:rStyle w:val="171"/>
          <w:rFonts w:eastAsia="Arial Unicode MS"/>
          <w:lang w:val="uk-UA"/>
        </w:rPr>
        <w:t xml:space="preserve"> 7.17.</w:t>
      </w:r>
      <w:r w:rsidRPr="00D04AC0">
        <w:rPr>
          <w:rStyle w:val="172"/>
          <w:rFonts w:eastAsia="Arial Unicode MS"/>
          <w:lang w:val="uk-UA"/>
        </w:rPr>
        <w:t xml:space="preserve"> U =</w:t>
      </w:r>
      <w:r w:rsidRPr="00D04AC0">
        <w:rPr>
          <w:rStyle w:val="170"/>
          <w:rFonts w:eastAsia="Arial Unicode MS"/>
          <w:lang w:val="uk-UA"/>
        </w:rPr>
        <w:t xml:space="preserve"> 7 В.)</w:t>
      </w:r>
    </w:p>
    <w:p w:rsidR="004A41C7" w:rsidRPr="00151ED4" w:rsidRDefault="004A41C7" w:rsidP="00151ED4">
      <w:pPr>
        <w:rPr>
          <w:lang w:val="uk-UA"/>
        </w:rPr>
      </w:pPr>
    </w:p>
    <w:sectPr w:rsidR="004A41C7" w:rsidRPr="00151ED4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DB" w:rsidRDefault="00CB50DB" w:rsidP="001B621C">
      <w:r>
        <w:separator/>
      </w:r>
    </w:p>
  </w:endnote>
  <w:endnote w:type="continuationSeparator" w:id="1">
    <w:p w:rsidR="00CB50DB" w:rsidRDefault="00CB50DB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DB" w:rsidRDefault="00CB50DB" w:rsidP="001B621C">
      <w:r>
        <w:separator/>
      </w:r>
    </w:p>
  </w:footnote>
  <w:footnote w:type="continuationSeparator" w:id="1">
    <w:p w:rsidR="00CB50DB" w:rsidRDefault="00CB50DB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A9"/>
    <w:multiLevelType w:val="multilevel"/>
    <w:tmpl w:val="16F61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A6B1E"/>
    <w:multiLevelType w:val="multilevel"/>
    <w:tmpl w:val="77FC9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4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32FE9"/>
    <w:multiLevelType w:val="multilevel"/>
    <w:tmpl w:val="6D689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2E0EF6"/>
    <w:multiLevelType w:val="multilevel"/>
    <w:tmpl w:val="32264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50CEE"/>
    <w:multiLevelType w:val="multilevel"/>
    <w:tmpl w:val="4F109654"/>
    <w:lvl w:ilvl="0">
      <w:start w:val="2"/>
      <w:numFmt w:val="decimal"/>
      <w:lvlText w:val="%1)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0883"/>
    <w:multiLevelType w:val="multilevel"/>
    <w:tmpl w:val="771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70DB6"/>
    <w:multiLevelType w:val="multilevel"/>
    <w:tmpl w:val="7D746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E1E8A"/>
    <w:multiLevelType w:val="multilevel"/>
    <w:tmpl w:val="74B6056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D162D"/>
    <w:multiLevelType w:val="multilevel"/>
    <w:tmpl w:val="F4226D52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B115A"/>
    <w:multiLevelType w:val="multilevel"/>
    <w:tmpl w:val="B7F4B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757BF"/>
    <w:multiLevelType w:val="multilevel"/>
    <w:tmpl w:val="2130ABE6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665F7E"/>
    <w:multiLevelType w:val="multilevel"/>
    <w:tmpl w:val="5F8842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FA402E"/>
    <w:multiLevelType w:val="multilevel"/>
    <w:tmpl w:val="CCFC5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55CFF"/>
    <w:multiLevelType w:val="multilevel"/>
    <w:tmpl w:val="F7D2EE5E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1768AC"/>
    <w:multiLevelType w:val="multilevel"/>
    <w:tmpl w:val="ADB8F6CC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D07509"/>
    <w:multiLevelType w:val="multilevel"/>
    <w:tmpl w:val="61903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15787B"/>
    <w:multiLevelType w:val="multilevel"/>
    <w:tmpl w:val="C7046CC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E178FC"/>
    <w:multiLevelType w:val="multilevel"/>
    <w:tmpl w:val="7294288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317F7B"/>
    <w:multiLevelType w:val="multilevel"/>
    <w:tmpl w:val="E990B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52AE3"/>
    <w:multiLevelType w:val="multilevel"/>
    <w:tmpl w:val="EC8A32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6F0A4F"/>
    <w:multiLevelType w:val="multilevel"/>
    <w:tmpl w:val="5096FA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4C2BA8"/>
    <w:multiLevelType w:val="multilevel"/>
    <w:tmpl w:val="F9D61D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EB03E7"/>
    <w:multiLevelType w:val="multilevel"/>
    <w:tmpl w:val="E2C2C62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7602AB"/>
    <w:multiLevelType w:val="multilevel"/>
    <w:tmpl w:val="07FCB44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357137"/>
    <w:multiLevelType w:val="multilevel"/>
    <w:tmpl w:val="3F1A5388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E637D8"/>
    <w:multiLevelType w:val="multilevel"/>
    <w:tmpl w:val="32AEB0CE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4A3483"/>
    <w:multiLevelType w:val="multilevel"/>
    <w:tmpl w:val="9E8A9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F42D9C"/>
    <w:multiLevelType w:val="multilevel"/>
    <w:tmpl w:val="07A80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6627C9"/>
    <w:multiLevelType w:val="multilevel"/>
    <w:tmpl w:val="0BBC9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AB215D"/>
    <w:multiLevelType w:val="multilevel"/>
    <w:tmpl w:val="5F78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56DA3"/>
    <w:multiLevelType w:val="multilevel"/>
    <w:tmpl w:val="9B50F3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7550D3"/>
    <w:multiLevelType w:val="multilevel"/>
    <w:tmpl w:val="0D62E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863BB5"/>
    <w:multiLevelType w:val="multilevel"/>
    <w:tmpl w:val="BE92A1CA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286C37"/>
    <w:multiLevelType w:val="multilevel"/>
    <w:tmpl w:val="A93CC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80143A"/>
    <w:multiLevelType w:val="multilevel"/>
    <w:tmpl w:val="6DAAB36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65694"/>
    <w:multiLevelType w:val="multilevel"/>
    <w:tmpl w:val="5EA67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C2633A"/>
    <w:multiLevelType w:val="multilevel"/>
    <w:tmpl w:val="00B8E4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0C6E8C"/>
    <w:multiLevelType w:val="multilevel"/>
    <w:tmpl w:val="73142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5"/>
  </w:num>
  <w:num w:numId="3">
    <w:abstractNumId w:val="32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7"/>
  </w:num>
  <w:num w:numId="10">
    <w:abstractNumId w:val="20"/>
  </w:num>
  <w:num w:numId="11">
    <w:abstractNumId w:val="10"/>
  </w:num>
  <w:num w:numId="12">
    <w:abstractNumId w:val="5"/>
  </w:num>
  <w:num w:numId="13">
    <w:abstractNumId w:val="34"/>
  </w:num>
  <w:num w:numId="14">
    <w:abstractNumId w:val="16"/>
  </w:num>
  <w:num w:numId="15">
    <w:abstractNumId w:val="33"/>
  </w:num>
  <w:num w:numId="16">
    <w:abstractNumId w:val="11"/>
  </w:num>
  <w:num w:numId="17">
    <w:abstractNumId w:val="4"/>
  </w:num>
  <w:num w:numId="18">
    <w:abstractNumId w:val="27"/>
  </w:num>
  <w:num w:numId="19">
    <w:abstractNumId w:val="18"/>
  </w:num>
  <w:num w:numId="20">
    <w:abstractNumId w:val="28"/>
  </w:num>
  <w:num w:numId="21">
    <w:abstractNumId w:val="26"/>
  </w:num>
  <w:num w:numId="22">
    <w:abstractNumId w:val="31"/>
  </w:num>
  <w:num w:numId="23">
    <w:abstractNumId w:val="23"/>
  </w:num>
  <w:num w:numId="24">
    <w:abstractNumId w:val="14"/>
  </w:num>
  <w:num w:numId="25">
    <w:abstractNumId w:val="21"/>
  </w:num>
  <w:num w:numId="26">
    <w:abstractNumId w:val="30"/>
  </w:num>
  <w:num w:numId="27">
    <w:abstractNumId w:val="36"/>
  </w:num>
  <w:num w:numId="28">
    <w:abstractNumId w:val="29"/>
  </w:num>
  <w:num w:numId="29">
    <w:abstractNumId w:val="8"/>
  </w:num>
  <w:num w:numId="30">
    <w:abstractNumId w:val="13"/>
  </w:num>
  <w:num w:numId="31">
    <w:abstractNumId w:val="3"/>
  </w:num>
  <w:num w:numId="32">
    <w:abstractNumId w:val="12"/>
  </w:num>
  <w:num w:numId="33">
    <w:abstractNumId w:val="25"/>
  </w:num>
  <w:num w:numId="34">
    <w:abstractNumId w:val="19"/>
  </w:num>
  <w:num w:numId="35">
    <w:abstractNumId w:val="7"/>
  </w:num>
  <w:num w:numId="36">
    <w:abstractNumId w:val="17"/>
  </w:num>
  <w:num w:numId="37">
    <w:abstractNumId w:val="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C5CE0"/>
    <w:rsid w:val="00151ED4"/>
    <w:rsid w:val="001B621C"/>
    <w:rsid w:val="002E2B41"/>
    <w:rsid w:val="003440A3"/>
    <w:rsid w:val="003622AD"/>
    <w:rsid w:val="00384900"/>
    <w:rsid w:val="003B6873"/>
    <w:rsid w:val="003C6179"/>
    <w:rsid w:val="004A41C7"/>
    <w:rsid w:val="0068219B"/>
    <w:rsid w:val="006842B4"/>
    <w:rsid w:val="007729AD"/>
    <w:rsid w:val="008E62A2"/>
    <w:rsid w:val="00A30819"/>
    <w:rsid w:val="00AA33A5"/>
    <w:rsid w:val="00BF3A55"/>
    <w:rsid w:val="00C01969"/>
    <w:rsid w:val="00C32E34"/>
    <w:rsid w:val="00CB50DB"/>
    <w:rsid w:val="00CD68FB"/>
    <w:rsid w:val="00D76E6F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  <w:style w:type="character" w:customStyle="1" w:styleId="171pt">
    <w:name w:val="Основной текст (17) + Курсив;Интервал 1 pt"/>
    <w:basedOn w:val="17"/>
    <w:rsid w:val="00D76E6F"/>
    <w:rPr>
      <w:i/>
      <w:iCs/>
      <w:spacing w:val="20"/>
    </w:rPr>
  </w:style>
  <w:style w:type="character" w:customStyle="1" w:styleId="5912pt">
    <w:name w:val="Основной текст (59) + 12 pt;Малые прописные"/>
    <w:basedOn w:val="59"/>
    <w:rsid w:val="00151ED4"/>
    <w:rPr>
      <w:smallCaps/>
      <w:sz w:val="24"/>
      <w:szCs w:val="24"/>
    </w:rPr>
  </w:style>
  <w:style w:type="character" w:customStyle="1" w:styleId="179pt0pt">
    <w:name w:val="Основной текст (17) + 9 pt;Интервал 0 pt"/>
    <w:basedOn w:val="17"/>
    <w:rsid w:val="00151ED4"/>
    <w:rPr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2015-10-22T17:20:00Z</dcterms:created>
  <dcterms:modified xsi:type="dcterms:W3CDTF">2015-10-22T17:21:00Z</dcterms:modified>
</cp:coreProperties>
</file>